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CC" w:rsidRDefault="00E57508" w:rsidP="0044569D">
      <w:pPr>
        <w:spacing w:line="240" w:lineRule="atLeas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E57508">
        <w:rPr>
          <w:rFonts w:ascii="微軟正黑體" w:eastAsia="微軟正黑體" w:hAnsi="微軟正黑體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A6BC5" wp14:editId="44451CEA">
                <wp:simplePos x="0" y="0"/>
                <wp:positionH relativeFrom="column">
                  <wp:posOffset>4831716</wp:posOffset>
                </wp:positionH>
                <wp:positionV relativeFrom="paragraph">
                  <wp:posOffset>448945</wp:posOffset>
                </wp:positionV>
                <wp:extent cx="1847850" cy="409575"/>
                <wp:effectExtent l="0" t="0" r="1905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508" w:rsidRPr="00E57508" w:rsidRDefault="00E57508" w:rsidP="00E57508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57508">
                              <w:rPr>
                                <w:rFonts w:ascii="微軟正黑體" w:eastAsia="微軟正黑體" w:hAnsi="微軟正黑體" w:hint="eastAsia"/>
                              </w:rPr>
                              <w:t>經手人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0.45pt;margin-top:35.35pt;width:145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" fillcolor="white [3201]" strokecolor="black [3200]" strokeweight="2pt">
                <v:textbox>
                  <w:txbxContent>
                    <w:p w:rsidR="00E57508" w:rsidRPr="00E57508" w:rsidRDefault="00E57508" w:rsidP="00E57508">
                      <w:pPr>
                        <w:rPr>
                          <w:rFonts w:ascii="微軟正黑體" w:eastAsia="微軟正黑體" w:hAnsi="微軟正黑體"/>
                        </w:rPr>
                      </w:pPr>
                      <w:r w:rsidRPr="00E57508">
                        <w:rPr>
                          <w:rFonts w:ascii="微軟正黑體" w:eastAsia="微軟正黑體" w:hAnsi="微軟正黑體" w:hint="eastAsia"/>
                        </w:rPr>
                        <w:t>經手人</w:t>
                      </w:r>
                    </w:p>
                  </w:txbxContent>
                </v:textbox>
              </v:shape>
            </w:pict>
          </mc:Fallback>
        </mc:AlternateContent>
      </w:r>
      <w:r w:rsidR="00916F97">
        <w:rPr>
          <w:rFonts w:ascii="微軟正黑體" w:eastAsia="微軟正黑體" w:hAnsi="微軟正黑體" w:hint="eastAsia"/>
          <w:b/>
          <w:sz w:val="32"/>
          <w:szCs w:val="32"/>
        </w:rPr>
        <w:t>201</w:t>
      </w:r>
      <w:r w:rsidR="00517AC7">
        <w:rPr>
          <w:rFonts w:ascii="微軟正黑體" w:eastAsia="微軟正黑體" w:hAnsi="微軟正黑體" w:hint="eastAsia"/>
          <w:b/>
          <w:sz w:val="32"/>
          <w:szCs w:val="32"/>
        </w:rPr>
        <w:t>3</w:t>
      </w:r>
      <w:r w:rsidR="00406211">
        <w:rPr>
          <w:rFonts w:ascii="微軟正黑體" w:eastAsia="微軟正黑體" w:hAnsi="微軟正黑體" w:hint="eastAsia"/>
          <w:b/>
          <w:sz w:val="32"/>
          <w:szCs w:val="32"/>
        </w:rPr>
        <w:t>太空寫真計畫</w:t>
      </w:r>
      <w:r w:rsidR="00517AC7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1B0B4D" w:rsidRPr="00107327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:rsidR="003602C5" w:rsidRPr="00A25ECE" w:rsidRDefault="003602C5" w:rsidP="00E57508">
      <w:pPr>
        <w:pStyle w:val="a7"/>
        <w:numPr>
          <w:ilvl w:val="0"/>
          <w:numId w:val="4"/>
        </w:numPr>
        <w:spacing w:line="240" w:lineRule="atLeast"/>
        <w:ind w:leftChars="0" w:left="387" w:hangingChars="149" w:hanging="387"/>
        <w:rPr>
          <w:rFonts w:ascii="微軟正黑體" w:eastAsia="微軟正黑體" w:hAnsi="微軟正黑體"/>
          <w:sz w:val="26"/>
          <w:szCs w:val="26"/>
        </w:rPr>
      </w:pPr>
      <w:r w:rsidRPr="003602C5">
        <w:rPr>
          <w:rFonts w:ascii="微軟正黑體" w:eastAsia="微軟正黑體" w:hAnsi="微軟正黑體" w:hint="eastAsia"/>
          <w:b/>
          <w:sz w:val="26"/>
          <w:szCs w:val="26"/>
        </w:rPr>
        <w:t>學生學員資料</w:t>
      </w:r>
      <w:r w:rsidR="00A25ECE">
        <w:rPr>
          <w:rFonts w:ascii="微軟正黑體" w:eastAsia="微軟正黑體" w:hAnsi="微軟正黑體" w:hint="eastAsia"/>
          <w:b/>
          <w:sz w:val="26"/>
          <w:szCs w:val="26"/>
        </w:rPr>
        <w:t xml:space="preserve">         </w:t>
      </w:r>
      <w:r w:rsidRPr="003602C5">
        <w:rPr>
          <w:rFonts w:ascii="微軟正黑體" w:eastAsia="微軟正黑體" w:hAnsi="微軟正黑體" w:hint="eastAsia"/>
          <w:b/>
          <w:sz w:val="26"/>
          <w:szCs w:val="26"/>
        </w:rPr>
        <w:t xml:space="preserve">  </w:t>
      </w:r>
      <w:r w:rsidRPr="003602C5">
        <w:rPr>
          <w:rFonts w:ascii="微軟正黑體" w:eastAsia="微軟正黑體" w:hAnsi="微軟正黑體" w:hint="eastAsia"/>
          <w:b/>
          <w:sz w:val="36"/>
          <w:szCs w:val="26"/>
        </w:rPr>
        <w:t xml:space="preserve"> </w:t>
      </w:r>
      <w:r w:rsidRPr="003602C5">
        <w:rPr>
          <w:rFonts w:ascii="微軟正黑體" w:eastAsia="微軟正黑體" w:hAnsi="微軟正黑體" w:hint="eastAsia"/>
          <w:sz w:val="26"/>
          <w:szCs w:val="26"/>
        </w:rPr>
        <w:t>報名日期：2013年    月    日</w:t>
      </w:r>
      <w:r w:rsidR="00A472C7">
        <w:rPr>
          <w:rFonts w:ascii="微軟正黑體" w:eastAsia="微軟正黑體" w:hAnsi="微軟正黑體" w:hint="eastAsia"/>
          <w:sz w:val="26"/>
          <w:szCs w:val="26"/>
        </w:rPr>
        <w:t xml:space="preserve">  </w:t>
      </w:r>
    </w:p>
    <w:tbl>
      <w:tblPr>
        <w:tblW w:w="51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67"/>
        <w:gridCol w:w="1912"/>
        <w:gridCol w:w="3130"/>
      </w:tblGrid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學員姓名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性別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男      </w:t>
            </w: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女</w:t>
            </w: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身分證/護照號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D7F3B">
              <w:rPr>
                <w:rFonts w:ascii="微軟正黑體" w:eastAsia="微軟正黑體" w:hAnsi="微軟正黑體" w:hint="eastAsia"/>
                <w:sz w:val="16"/>
                <w:szCs w:val="16"/>
              </w:rPr>
              <w:t>(平安保險)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國籍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16"/>
                <w:szCs w:val="16"/>
              </w:rPr>
              <w:t>(平安保險)</w:t>
            </w: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出生年月日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0D7F3B">
              <w:rPr>
                <w:rFonts w:ascii="微軟正黑體" w:eastAsia="微軟正黑體" w:hAnsi="微軟正黑體" w:hint="eastAsia"/>
                <w:sz w:val="16"/>
                <w:szCs w:val="16"/>
              </w:rPr>
              <w:t>(平安保險)</w:t>
            </w: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飲食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proofErr w:type="gramStart"/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葷</w:t>
            </w: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End"/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素</w:t>
            </w:r>
            <w:r w:rsidRPr="005A3C8A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_________</w:t>
            </w: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就讀學校</w:t>
            </w:r>
          </w:p>
        </w:tc>
        <w:tc>
          <w:tcPr>
            <w:tcW w:w="1619" w:type="pct"/>
            <w:tcMar>
              <w:left w:w="0" w:type="dxa"/>
              <w:right w:w="0" w:type="dxa"/>
            </w:tcMar>
          </w:tcPr>
          <w:p w:rsidR="001B0B4D" w:rsidRPr="000D7F3B" w:rsidRDefault="001B0B4D" w:rsidP="00E52411">
            <w:pPr>
              <w:spacing w:line="360" w:lineRule="exact"/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就讀年級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    年        班</w:t>
            </w:r>
          </w:p>
        </w:tc>
      </w:tr>
      <w:tr w:rsidR="00A25ECE" w:rsidRPr="000D7F3B" w:rsidTr="00A25ECE">
        <w:trPr>
          <w:trHeight w:val="893"/>
        </w:trPr>
        <w:tc>
          <w:tcPr>
            <w:tcW w:w="1026" w:type="pct"/>
            <w:shd w:val="clear" w:color="auto" w:fill="D9D9D9" w:themeFill="background1" w:themeFillShade="D9"/>
          </w:tcPr>
          <w:p w:rsidR="00A25ECE" w:rsidRPr="003B207E" w:rsidRDefault="00A25ECE" w:rsidP="00A43DE8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B207E">
              <w:rPr>
                <w:rFonts w:ascii="微軟正黑體" w:eastAsia="微軟正黑體" w:hAnsi="微軟正黑體" w:hint="eastAsia"/>
                <w:sz w:val="16"/>
                <w:szCs w:val="16"/>
              </w:rPr>
              <w:t>健康習慣需注意要項</w:t>
            </w:r>
          </w:p>
        </w:tc>
        <w:tc>
          <w:tcPr>
            <w:tcW w:w="3974" w:type="pct"/>
            <w:gridSpan w:val="3"/>
            <w:tcMar>
              <w:left w:w="0" w:type="dxa"/>
              <w:right w:w="0" w:type="dxa"/>
            </w:tcMar>
          </w:tcPr>
          <w:p w:rsidR="00A25ECE" w:rsidRDefault="00A25ECE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25ECE" w:rsidRDefault="00A25ECE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25ECE" w:rsidRPr="00A25ECE" w:rsidRDefault="00A25ECE" w:rsidP="00A25ECE">
            <w:pPr>
              <w:spacing w:line="360" w:lineRule="exact"/>
              <w:jc w:val="right"/>
              <w:rPr>
                <w:rFonts w:ascii="微軟正黑體" w:eastAsia="微軟正黑體" w:hAnsi="微軟正黑體"/>
                <w:sz w:val="14"/>
                <w:szCs w:val="14"/>
              </w:rPr>
            </w:pPr>
            <w:r w:rsidRPr="00A25ECE">
              <w:rPr>
                <w:rFonts w:ascii="微軟正黑體" w:eastAsia="微軟正黑體" w:hAnsi="微軟正黑體" w:hint="eastAsia"/>
                <w:sz w:val="14"/>
                <w:szCs w:val="14"/>
              </w:rPr>
              <w:t>凡患有心臟病、高山症、糖尿病、氣喘、癲癇或其他慢性病不適合參加團體活動者，請勿報名參加。如違規定，發生事故應自行負責。</w:t>
            </w:r>
          </w:p>
        </w:tc>
      </w:tr>
    </w:tbl>
    <w:p w:rsidR="001B0B4D" w:rsidRDefault="003602C5" w:rsidP="00351193">
      <w:pPr>
        <w:pStyle w:val="a7"/>
        <w:numPr>
          <w:ilvl w:val="0"/>
          <w:numId w:val="4"/>
        </w:numPr>
        <w:ind w:leftChars="0"/>
      </w:pPr>
      <w:r w:rsidRPr="00351193">
        <w:rPr>
          <w:rFonts w:ascii="微軟正黑體" w:eastAsia="微軟正黑體" w:hAnsi="微軟正黑體" w:hint="eastAsia"/>
          <w:b/>
          <w:sz w:val="26"/>
          <w:szCs w:val="26"/>
        </w:rPr>
        <w:t>家長聯絡資料</w:t>
      </w:r>
      <w:r w:rsidRPr="00351193">
        <w:rPr>
          <w:rFonts w:ascii="微軟正黑體" w:eastAsia="微軟正黑體" w:hAnsi="微軟正黑體" w:hint="eastAsia"/>
          <w:szCs w:val="20"/>
        </w:rPr>
        <w:t>（請留下完整資料，以利聯繫學員相關事務）</w:t>
      </w:r>
    </w:p>
    <w:tbl>
      <w:tblPr>
        <w:tblW w:w="51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7"/>
        <w:gridCol w:w="3467"/>
        <w:gridCol w:w="1912"/>
        <w:gridCol w:w="3130"/>
      </w:tblGrid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姓名</w:t>
            </w:r>
          </w:p>
        </w:tc>
        <w:tc>
          <w:tcPr>
            <w:tcW w:w="1619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行動電話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與學員關係</w:t>
            </w:r>
          </w:p>
        </w:tc>
        <w:tc>
          <w:tcPr>
            <w:tcW w:w="1619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rPr>
          <w:trHeight w:val="500"/>
        </w:trPr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聯絡</w:t>
            </w:r>
            <w:r w:rsidRPr="000D7F3B">
              <w:rPr>
                <w:rFonts w:ascii="微軟正黑體" w:eastAsia="微軟正黑體" w:hAnsi="微軟正黑體"/>
                <w:sz w:val="26"/>
                <w:szCs w:val="26"/>
              </w:rPr>
              <w:t>地址</w:t>
            </w:r>
          </w:p>
        </w:tc>
        <w:tc>
          <w:tcPr>
            <w:tcW w:w="3974" w:type="pct"/>
            <w:gridSpan w:val="3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rPr>
          <w:trHeight w:val="500"/>
        </w:trPr>
        <w:tc>
          <w:tcPr>
            <w:tcW w:w="1026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/>
                <w:sz w:val="26"/>
                <w:szCs w:val="26"/>
              </w:rPr>
              <w:t>E-mail</w:t>
            </w: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</w:p>
        </w:tc>
        <w:tc>
          <w:tcPr>
            <w:tcW w:w="3974" w:type="pct"/>
            <w:gridSpan w:val="3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CE33CC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E33CC">
              <w:rPr>
                <w:rFonts w:ascii="微軟正黑體" w:eastAsia="微軟正黑體" w:hAnsi="微軟正黑體" w:hint="eastAsia"/>
                <w:sz w:val="26"/>
                <w:szCs w:val="26"/>
              </w:rPr>
              <w:t>緊急聯絡人</w:t>
            </w:r>
          </w:p>
        </w:tc>
        <w:tc>
          <w:tcPr>
            <w:tcW w:w="1619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</w:tcPr>
          <w:p w:rsidR="001B0B4D" w:rsidRPr="000D7F3B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聯絡電話</w:t>
            </w:r>
          </w:p>
        </w:tc>
        <w:tc>
          <w:tcPr>
            <w:tcW w:w="1462" w:type="pct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1B0B4D" w:rsidRPr="000D7F3B" w:rsidTr="003602C5">
        <w:tc>
          <w:tcPr>
            <w:tcW w:w="1026" w:type="pct"/>
            <w:shd w:val="clear" w:color="auto" w:fill="D9D9D9" w:themeFill="background1" w:themeFillShade="D9"/>
          </w:tcPr>
          <w:p w:rsidR="001B0B4D" w:rsidRPr="00CE33CC" w:rsidRDefault="001B0B4D" w:rsidP="00E52411">
            <w:pPr>
              <w:spacing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D7F3B">
              <w:rPr>
                <w:rFonts w:ascii="微軟正黑體" w:eastAsia="微軟正黑體" w:hAnsi="微軟正黑體" w:hint="eastAsia"/>
                <w:sz w:val="26"/>
                <w:szCs w:val="26"/>
              </w:rPr>
              <w:t>與學員關係</w:t>
            </w:r>
          </w:p>
        </w:tc>
        <w:tc>
          <w:tcPr>
            <w:tcW w:w="3974" w:type="pct"/>
            <w:gridSpan w:val="3"/>
          </w:tcPr>
          <w:p w:rsidR="001B0B4D" w:rsidRPr="000D7F3B" w:rsidRDefault="001B0B4D" w:rsidP="00E52411">
            <w:pPr>
              <w:spacing w:line="36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580C04" w:rsidRPr="00517AC7" w:rsidRDefault="00517AC7" w:rsidP="00517AC7">
      <w:pPr>
        <w:pStyle w:val="a7"/>
        <w:numPr>
          <w:ilvl w:val="0"/>
          <w:numId w:val="4"/>
        </w:numPr>
        <w:spacing w:beforeLines="50" w:before="180" w:afterLines="50" w:after="180" w:line="360" w:lineRule="exact"/>
        <w:ind w:leftChars="0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費用</w:t>
      </w:r>
    </w:p>
    <w:tbl>
      <w:tblPr>
        <w:tblW w:w="5105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200"/>
        <w:gridCol w:w="3724"/>
      </w:tblGrid>
      <w:tr w:rsidR="00580C04" w:rsidRPr="000D7F3B" w:rsidTr="001A7004">
        <w:trPr>
          <w:trHeight w:val="340"/>
        </w:trPr>
        <w:tc>
          <w:tcPr>
            <w:tcW w:w="336" w:type="pct"/>
            <w:shd w:val="clear" w:color="auto" w:fill="D9D9D9" w:themeFill="background1" w:themeFillShade="D9"/>
            <w:vAlign w:val="center"/>
          </w:tcPr>
          <w:p w:rsidR="00580C04" w:rsidRPr="000D7F3B" w:rsidRDefault="00580C04" w:rsidP="001A7004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0D7F3B">
              <w:rPr>
                <w:rFonts w:ascii="微軟正黑體" w:eastAsia="微軟正黑體" w:hAnsi="微軟正黑體" w:hint="eastAsia"/>
                <w:b/>
              </w:rPr>
              <w:t>勾選</w:t>
            </w:r>
          </w:p>
        </w:tc>
        <w:tc>
          <w:tcPr>
            <w:tcW w:w="2914" w:type="pct"/>
            <w:shd w:val="clear" w:color="auto" w:fill="D9D9D9" w:themeFill="background1" w:themeFillShade="D9"/>
            <w:vAlign w:val="center"/>
          </w:tcPr>
          <w:p w:rsidR="00580C04" w:rsidRPr="000D7F3B" w:rsidRDefault="00580C04" w:rsidP="001A7004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7F3B">
              <w:rPr>
                <w:rFonts w:ascii="微軟正黑體" w:eastAsia="微軟正黑體" w:hAnsi="微軟正黑體" w:hint="eastAsia"/>
                <w:b/>
              </w:rPr>
              <w:t>方案選擇</w:t>
            </w:r>
          </w:p>
        </w:tc>
        <w:tc>
          <w:tcPr>
            <w:tcW w:w="1750" w:type="pct"/>
            <w:shd w:val="clear" w:color="auto" w:fill="D9D9D9" w:themeFill="background1" w:themeFillShade="D9"/>
            <w:vAlign w:val="center"/>
          </w:tcPr>
          <w:p w:rsidR="00580C04" w:rsidRPr="000D7F3B" w:rsidRDefault="00580C04" w:rsidP="008D4AC9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0D7F3B">
              <w:rPr>
                <w:rFonts w:ascii="微軟正黑體" w:eastAsia="微軟正黑體" w:hAnsi="微軟正黑體" w:hint="eastAsia"/>
                <w:b/>
              </w:rPr>
              <w:t>費用</w:t>
            </w:r>
          </w:p>
        </w:tc>
      </w:tr>
      <w:tr w:rsidR="00580C04" w:rsidRPr="000D7F3B" w:rsidTr="00406211">
        <w:trPr>
          <w:trHeight w:val="1073"/>
        </w:trPr>
        <w:tc>
          <w:tcPr>
            <w:tcW w:w="336" w:type="pct"/>
            <w:shd w:val="clear" w:color="auto" w:fill="FFFFFF" w:themeFill="background1"/>
            <w:vAlign w:val="center"/>
          </w:tcPr>
          <w:p w:rsidR="00580C04" w:rsidRPr="000D7F3B" w:rsidRDefault="00580C04" w:rsidP="001A7004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14" w:type="pct"/>
            <w:shd w:val="clear" w:color="auto" w:fill="FFFFFF" w:themeFill="background1"/>
            <w:vAlign w:val="center"/>
          </w:tcPr>
          <w:p w:rsidR="00580C04" w:rsidRPr="008D4AC9" w:rsidRDefault="00DD56DE" w:rsidP="008D4AC9">
            <w:pPr>
              <w:pStyle w:val="a7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8D4AC9">
              <w:rPr>
                <w:rFonts w:ascii="微軟正黑體" w:eastAsia="微軟正黑體" w:hAnsi="微軟正黑體" w:hint="eastAsia"/>
              </w:rPr>
              <w:t>1人報名</w:t>
            </w:r>
          </w:p>
        </w:tc>
        <w:tc>
          <w:tcPr>
            <w:tcW w:w="1750" w:type="pct"/>
            <w:shd w:val="clear" w:color="auto" w:fill="FFFFFF" w:themeFill="background1"/>
            <w:vAlign w:val="center"/>
          </w:tcPr>
          <w:p w:rsidR="00580C04" w:rsidRPr="008D4AC9" w:rsidRDefault="00DD56DE" w:rsidP="008D4AC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D4AC9">
              <w:rPr>
                <w:rFonts w:ascii="微軟正黑體" w:eastAsia="微軟正黑體" w:hAnsi="微軟正黑體" w:hint="eastAsia"/>
              </w:rPr>
              <w:t>1</w:t>
            </w:r>
            <w:r w:rsidR="00406211" w:rsidRPr="008D4AC9">
              <w:rPr>
                <w:rFonts w:ascii="微軟正黑體" w:eastAsia="微軟正黑體" w:hAnsi="微軟正黑體" w:hint="eastAsia"/>
              </w:rPr>
              <w:t>9</w:t>
            </w:r>
            <w:r w:rsidR="008D4AC9">
              <w:rPr>
                <w:rFonts w:ascii="微軟正黑體" w:eastAsia="微軟正黑體" w:hAnsi="微軟正黑體" w:hint="eastAsia"/>
              </w:rPr>
              <w:t>,</w:t>
            </w:r>
            <w:r w:rsidRPr="008D4AC9">
              <w:rPr>
                <w:rFonts w:ascii="微軟正黑體" w:eastAsia="微軟正黑體" w:hAnsi="微軟正黑體" w:hint="eastAsia"/>
              </w:rPr>
              <w:t>500</w:t>
            </w:r>
            <w:r w:rsidR="008D4AC9">
              <w:rPr>
                <w:rFonts w:ascii="微軟正黑體" w:eastAsia="微軟正黑體" w:hAnsi="微軟正黑體" w:hint="eastAsia"/>
              </w:rPr>
              <w:t xml:space="preserve"> 元 / 人</w:t>
            </w:r>
          </w:p>
        </w:tc>
      </w:tr>
      <w:tr w:rsidR="00580C04" w:rsidRPr="000D7F3B" w:rsidTr="00406211">
        <w:trPr>
          <w:trHeight w:val="1073"/>
        </w:trPr>
        <w:tc>
          <w:tcPr>
            <w:tcW w:w="336" w:type="pct"/>
            <w:shd w:val="clear" w:color="auto" w:fill="FFFFFF" w:themeFill="background1"/>
            <w:vAlign w:val="center"/>
          </w:tcPr>
          <w:p w:rsidR="00580C04" w:rsidRPr="000D7F3B" w:rsidRDefault="00580C04" w:rsidP="001A7004">
            <w:pPr>
              <w:spacing w:line="360" w:lineRule="exact"/>
              <w:jc w:val="right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914" w:type="pct"/>
            <w:shd w:val="clear" w:color="auto" w:fill="FFFFFF" w:themeFill="background1"/>
            <w:vAlign w:val="center"/>
          </w:tcPr>
          <w:p w:rsidR="00580C04" w:rsidRPr="008D4AC9" w:rsidRDefault="00DD56DE" w:rsidP="008D4AC9">
            <w:pPr>
              <w:pStyle w:val="a7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8D4AC9">
              <w:rPr>
                <w:rFonts w:ascii="微軟正黑體" w:eastAsia="微軟正黑體" w:hAnsi="微軟正黑體" w:hint="eastAsia"/>
              </w:rPr>
              <w:t>2人同行</w:t>
            </w:r>
            <w:proofErr w:type="gramStart"/>
            <w:r w:rsidRPr="008D4AC9">
              <w:rPr>
                <w:rFonts w:ascii="微軟正黑體" w:eastAsia="微軟正黑體" w:hAnsi="微軟正黑體" w:hint="eastAsia"/>
              </w:rPr>
              <w:t>（</w:t>
            </w:r>
            <w:proofErr w:type="gramEnd"/>
            <w:r w:rsidRPr="008D4AC9">
              <w:rPr>
                <w:rFonts w:ascii="微軟正黑體" w:eastAsia="微軟正黑體" w:hAnsi="微軟正黑體" w:hint="eastAsia"/>
              </w:rPr>
              <w:t>同行者姓名：　　　　　　　　）</w:t>
            </w:r>
          </w:p>
        </w:tc>
        <w:tc>
          <w:tcPr>
            <w:tcW w:w="1750" w:type="pct"/>
            <w:shd w:val="clear" w:color="auto" w:fill="FFFFFF" w:themeFill="background1"/>
            <w:vAlign w:val="center"/>
          </w:tcPr>
          <w:p w:rsidR="00580C04" w:rsidRPr="008D4AC9" w:rsidRDefault="00DD56DE" w:rsidP="001809D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D4AC9">
              <w:rPr>
                <w:rFonts w:ascii="微軟正黑體" w:eastAsia="微軟正黑體" w:hAnsi="微軟正黑體" w:hint="eastAsia"/>
              </w:rPr>
              <w:t>1</w:t>
            </w:r>
            <w:r w:rsidR="00406211" w:rsidRPr="008D4AC9">
              <w:rPr>
                <w:rFonts w:ascii="微軟正黑體" w:eastAsia="微軟正黑體" w:hAnsi="微軟正黑體" w:hint="eastAsia"/>
              </w:rPr>
              <w:t>9</w:t>
            </w:r>
            <w:r w:rsidR="008D4AC9">
              <w:rPr>
                <w:rFonts w:ascii="微軟正黑體" w:eastAsia="微軟正黑體" w:hAnsi="微軟正黑體" w:hint="eastAsia"/>
              </w:rPr>
              <w:t>,</w:t>
            </w:r>
            <w:r w:rsidR="001809D1">
              <w:rPr>
                <w:rFonts w:ascii="微軟正黑體" w:eastAsia="微軟正黑體" w:hAnsi="微軟正黑體" w:hint="eastAsia"/>
              </w:rPr>
              <w:t>3</w:t>
            </w:r>
            <w:bookmarkStart w:id="0" w:name="_GoBack"/>
            <w:bookmarkEnd w:id="0"/>
            <w:r w:rsidR="00406211" w:rsidRPr="008D4AC9">
              <w:rPr>
                <w:rFonts w:ascii="微軟正黑體" w:eastAsia="微軟正黑體" w:hAnsi="微軟正黑體" w:hint="eastAsia"/>
              </w:rPr>
              <w:t>00</w:t>
            </w:r>
            <w:r w:rsidR="008D4AC9">
              <w:rPr>
                <w:rFonts w:ascii="微軟正黑體" w:eastAsia="微軟正黑體" w:hAnsi="微軟正黑體" w:hint="eastAsia"/>
              </w:rPr>
              <w:t xml:space="preserve"> 元 / 人</w:t>
            </w:r>
          </w:p>
        </w:tc>
      </w:tr>
      <w:tr w:rsidR="00580C04" w:rsidRPr="00373903" w:rsidTr="00406211">
        <w:trPr>
          <w:trHeight w:val="1073"/>
        </w:trPr>
        <w:tc>
          <w:tcPr>
            <w:tcW w:w="336" w:type="pct"/>
            <w:vAlign w:val="center"/>
          </w:tcPr>
          <w:p w:rsidR="00580C04" w:rsidRPr="00373903" w:rsidRDefault="00580C04" w:rsidP="001A7004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914" w:type="pct"/>
            <w:vAlign w:val="center"/>
          </w:tcPr>
          <w:p w:rsidR="00580C04" w:rsidRPr="008D4AC9" w:rsidRDefault="00DD56DE" w:rsidP="008D4AC9">
            <w:pPr>
              <w:pStyle w:val="a7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8D4AC9">
              <w:rPr>
                <w:rFonts w:ascii="微軟正黑體" w:eastAsia="微軟正黑體" w:hAnsi="微軟正黑體" w:hint="eastAsia"/>
              </w:rPr>
              <w:t>3人同行</w:t>
            </w:r>
          </w:p>
        </w:tc>
        <w:tc>
          <w:tcPr>
            <w:tcW w:w="1750" w:type="pct"/>
            <w:vAlign w:val="center"/>
          </w:tcPr>
          <w:p w:rsidR="00580C04" w:rsidRPr="008D4AC9" w:rsidRDefault="00DD56DE" w:rsidP="008D4AC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8D4AC9">
              <w:rPr>
                <w:rFonts w:ascii="微軟正黑體" w:eastAsia="微軟正黑體" w:hAnsi="微軟正黑體" w:hint="eastAsia"/>
              </w:rPr>
              <w:t>1</w:t>
            </w:r>
            <w:r w:rsidR="00406211" w:rsidRPr="008D4AC9">
              <w:rPr>
                <w:rFonts w:ascii="微軟正黑體" w:eastAsia="微軟正黑體" w:hAnsi="微軟正黑體" w:hint="eastAsia"/>
              </w:rPr>
              <w:t>8</w:t>
            </w:r>
            <w:r w:rsidR="008D4AC9">
              <w:rPr>
                <w:rFonts w:ascii="微軟正黑體" w:eastAsia="微軟正黑體" w:hAnsi="微軟正黑體" w:hint="eastAsia"/>
              </w:rPr>
              <w:t>,8</w:t>
            </w:r>
            <w:r w:rsidRPr="008D4AC9">
              <w:rPr>
                <w:rFonts w:ascii="微軟正黑體" w:eastAsia="微軟正黑體" w:hAnsi="微軟正黑體" w:hint="eastAsia"/>
              </w:rPr>
              <w:t>00</w:t>
            </w:r>
            <w:r w:rsidR="008D4AC9">
              <w:rPr>
                <w:rFonts w:ascii="微軟正黑體" w:eastAsia="微軟正黑體" w:hAnsi="微軟正黑體" w:hint="eastAsia"/>
              </w:rPr>
              <w:t xml:space="preserve"> 元 / 人</w:t>
            </w:r>
          </w:p>
        </w:tc>
      </w:tr>
      <w:tr w:rsidR="00580C04" w:rsidRPr="00373903" w:rsidTr="00406211">
        <w:trPr>
          <w:trHeight w:val="1073"/>
        </w:trPr>
        <w:tc>
          <w:tcPr>
            <w:tcW w:w="336" w:type="pct"/>
            <w:vAlign w:val="center"/>
          </w:tcPr>
          <w:p w:rsidR="00580C04" w:rsidRPr="00373903" w:rsidRDefault="00580C04" w:rsidP="001A7004">
            <w:pPr>
              <w:spacing w:line="36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2914" w:type="pct"/>
            <w:vAlign w:val="center"/>
          </w:tcPr>
          <w:p w:rsidR="00580C04" w:rsidRPr="008D4AC9" w:rsidRDefault="00580C04" w:rsidP="008D4AC9">
            <w:pPr>
              <w:pStyle w:val="a7"/>
              <w:numPr>
                <w:ilvl w:val="0"/>
                <w:numId w:val="5"/>
              </w:numPr>
              <w:spacing w:line="360" w:lineRule="exact"/>
              <w:ind w:leftChars="0"/>
              <w:rPr>
                <w:rFonts w:ascii="微軟正黑體" w:eastAsia="微軟正黑體" w:hAnsi="微軟正黑體"/>
              </w:rPr>
            </w:pPr>
            <w:r w:rsidRPr="008D4AC9">
              <w:rPr>
                <w:rFonts w:ascii="微軟正黑體" w:eastAsia="微軟正黑體" w:hAnsi="微軟正黑體" w:hint="eastAsia"/>
              </w:rPr>
              <w:t>其他</w:t>
            </w:r>
            <w:proofErr w:type="gramStart"/>
            <w:r w:rsidRPr="008D4AC9">
              <w:rPr>
                <w:rFonts w:ascii="微軟正黑體" w:eastAsia="微軟正黑體" w:hAnsi="微軟正黑體" w:hint="eastAsia"/>
              </w:rPr>
              <w:t>團報或多營</w:t>
            </w:r>
            <w:proofErr w:type="gramEnd"/>
            <w:r w:rsidRPr="008D4AC9">
              <w:rPr>
                <w:rFonts w:ascii="微軟正黑體" w:eastAsia="微軟正黑體" w:hAnsi="微軟正黑體" w:hint="eastAsia"/>
              </w:rPr>
              <w:t>隊報名（請電專員洽詢）</w:t>
            </w:r>
          </w:p>
        </w:tc>
        <w:tc>
          <w:tcPr>
            <w:tcW w:w="1750" w:type="pct"/>
            <w:vAlign w:val="center"/>
          </w:tcPr>
          <w:p w:rsidR="00580C04" w:rsidRPr="008D4AC9" w:rsidRDefault="00580C04" w:rsidP="008D4AC9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814257" w:rsidRDefault="00814257" w:rsidP="00580C04">
      <w:pPr>
        <w:pStyle w:val="a7"/>
        <w:spacing w:line="360" w:lineRule="exact"/>
        <w:ind w:leftChars="0" w:left="360"/>
        <w:rPr>
          <w:rFonts w:ascii="微軟正黑體" w:eastAsia="微軟正黑體" w:hAnsi="微軟正黑體"/>
          <w:b/>
          <w:sz w:val="26"/>
          <w:szCs w:val="26"/>
        </w:rPr>
      </w:pPr>
    </w:p>
    <w:p w:rsidR="00814257" w:rsidRDefault="00814257">
      <w:pPr>
        <w:widowControl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/>
          <w:b/>
          <w:sz w:val="26"/>
          <w:szCs w:val="26"/>
        </w:rPr>
        <w:br w:type="page"/>
      </w:r>
    </w:p>
    <w:p w:rsidR="00580C04" w:rsidRPr="00580C04" w:rsidRDefault="00580C04" w:rsidP="00580C04">
      <w:pPr>
        <w:pStyle w:val="a7"/>
        <w:spacing w:line="360" w:lineRule="exact"/>
        <w:ind w:leftChars="0" w:left="360"/>
        <w:rPr>
          <w:rFonts w:ascii="微軟正黑體" w:eastAsia="微軟正黑體" w:hAnsi="微軟正黑體"/>
          <w:b/>
          <w:sz w:val="26"/>
          <w:szCs w:val="26"/>
        </w:rPr>
      </w:pPr>
    </w:p>
    <w:p w:rsidR="001B0B4D" w:rsidRPr="00614818" w:rsidRDefault="001B0B4D" w:rsidP="006509DC">
      <w:pPr>
        <w:pStyle w:val="a7"/>
        <w:numPr>
          <w:ilvl w:val="0"/>
          <w:numId w:val="4"/>
        </w:numPr>
        <w:spacing w:line="360" w:lineRule="exact"/>
        <w:ind w:leftChars="0"/>
        <w:rPr>
          <w:rFonts w:ascii="微軟正黑體" w:eastAsia="微軟正黑體" w:hAnsi="微軟正黑體"/>
          <w:sz w:val="26"/>
          <w:szCs w:val="26"/>
          <w:shd w:val="clear" w:color="auto" w:fill="D9D9D9" w:themeFill="background1" w:themeFillShade="D9"/>
        </w:rPr>
      </w:pPr>
      <w:proofErr w:type="gramStart"/>
      <w:r w:rsidRPr="00614818"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  <w:t>轉梯與</w:t>
      </w:r>
      <w:proofErr w:type="gramEnd"/>
      <w:r w:rsidRPr="00614818"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  <w:t>退費規定</w:t>
      </w:r>
      <w:r w:rsidRPr="00614818">
        <w:rPr>
          <w:rFonts w:ascii="微軟正黑體" w:eastAsia="微軟正黑體" w:hAnsi="微軟正黑體" w:hint="eastAsia"/>
          <w:sz w:val="26"/>
          <w:szCs w:val="26"/>
          <w:shd w:val="clear" w:color="auto" w:fill="D9D9D9" w:themeFill="background1" w:themeFillShade="D9"/>
        </w:rPr>
        <w:t>（</w:t>
      </w:r>
      <w:r w:rsidRPr="00614818">
        <w:rPr>
          <w:rFonts w:ascii="微軟正黑體" w:eastAsia="微軟正黑體" w:hAnsi="微軟正黑體" w:hint="eastAsia"/>
          <w:b/>
          <w:sz w:val="26"/>
          <w:szCs w:val="26"/>
          <w:u w:val="single"/>
          <w:shd w:val="clear" w:color="auto" w:fill="D9D9D9" w:themeFill="background1" w:themeFillShade="D9"/>
        </w:rPr>
        <w:t>請詳讀後於底下簽名表示同意</w:t>
      </w:r>
      <w:r w:rsidRPr="00614818">
        <w:rPr>
          <w:rFonts w:ascii="微軟正黑體" w:eastAsia="微軟正黑體" w:hAnsi="微軟正黑體" w:hint="eastAsia"/>
          <w:sz w:val="26"/>
          <w:szCs w:val="26"/>
          <w:shd w:val="clear" w:color="auto" w:fill="D9D9D9" w:themeFill="background1" w:themeFillShade="D9"/>
        </w:rPr>
        <w:t>）</w:t>
      </w:r>
    </w:p>
    <w:tbl>
      <w:tblPr>
        <w:tblStyle w:val="a8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5A6A3E" w:rsidRPr="00230DCE" w:rsidTr="00574FF5">
        <w:tc>
          <w:tcPr>
            <w:tcW w:w="10621" w:type="dxa"/>
          </w:tcPr>
          <w:p w:rsidR="005A6A3E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3A1040" w:rsidRPr="00230DCE">
              <w:rPr>
                <w:rFonts w:ascii="微軟正黑體" w:eastAsia="微軟正黑體" w:hAnsi="微軟正黑體" w:hint="eastAsia"/>
                <w:sz w:val="22"/>
              </w:rPr>
              <w:t>報名後如因故不克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參加，請持繳費收據及報到通知單辦理退費，於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報到前一天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至識途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教育管理顧問公司（台北市忠孝東路四段169號六樓之一，</w:t>
            </w:r>
            <w:r w:rsidR="00A25ECE" w:rsidRPr="00230DCE">
              <w:rPr>
                <w:rFonts w:ascii="微軟正黑體" w:eastAsia="微軟正黑體" w:hAnsi="微軟正黑體" w:hint="eastAsia"/>
                <w:sz w:val="22"/>
              </w:rPr>
              <w:t>多普林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商務中心內）辦理退費手續，並將扣除報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手續費500元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  <w:t>報名後至營隊開始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前八日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辦理退費者，退還實際所繳費用之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90%</w:t>
            </w:r>
            <w:r w:rsidR="003A1040" w:rsidRPr="00230DCE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5A6A3E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3.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  <w:t>營隊開始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前七日至前一日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，退還實際所繳費用之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80%</w:t>
            </w:r>
            <w:r w:rsidR="003A1040" w:rsidRPr="00230DCE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332D25" w:rsidRPr="00230DCE" w:rsidRDefault="005A6A3E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b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4.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  <w:t>營隊</w:t>
            </w:r>
            <w:r w:rsidR="003A1040" w:rsidRPr="00230DCE">
              <w:rPr>
                <w:rFonts w:ascii="微軟正黑體" w:eastAsia="微軟正黑體" w:hAnsi="微軟正黑體" w:hint="eastAsia"/>
                <w:sz w:val="22"/>
              </w:rPr>
              <w:t>報到當天及營隊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開始後，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未報到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且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非天災等不可抗力因素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造成者，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恕</w:t>
            </w:r>
            <w:proofErr w:type="gramStart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不</w:t>
            </w:r>
            <w:proofErr w:type="gramEnd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退費</w:t>
            </w:r>
            <w:r w:rsidR="003A1040" w:rsidRPr="00230DCE">
              <w:rPr>
                <w:rFonts w:ascii="微軟正黑體" w:eastAsia="微軟正黑體" w:hAnsi="微軟正黑體" w:hint="eastAsia"/>
                <w:b/>
                <w:sz w:val="22"/>
              </w:rPr>
              <w:t>。</w:t>
            </w:r>
          </w:p>
          <w:p w:rsidR="00332D25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b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5.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ab/>
              <w:t>營隊開始後，因故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提早離營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或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無法全程參加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完營隊者</w:t>
            </w:r>
            <w:proofErr w:type="gramEnd"/>
            <w:r w:rsidRPr="00230DCE">
              <w:rPr>
                <w:rFonts w:ascii="新細明體" w:eastAsia="新細明體" w:hAnsi="新細明體" w:hint="eastAsia"/>
                <w:sz w:val="22"/>
              </w:rPr>
              <w:t>，</w:t>
            </w:r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恕</w:t>
            </w:r>
            <w:proofErr w:type="gramStart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不</w:t>
            </w:r>
            <w:proofErr w:type="gramEnd"/>
            <w:r w:rsidRPr="00230DCE">
              <w:rPr>
                <w:rFonts w:ascii="微軟正黑體" w:eastAsia="微軟正黑體" w:hAnsi="微軟正黑體" w:hint="eastAsia"/>
                <w:b/>
                <w:sz w:val="22"/>
              </w:rPr>
              <w:t>退費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6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  <w:t>如臨時有事，原報名之梯次無法參加而</w:t>
            </w:r>
            <w:proofErr w:type="gramStart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要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轉梯</w:t>
            </w:r>
            <w:proofErr w:type="gramEnd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</w:t>
            </w:r>
            <w:proofErr w:type="gramStart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請於營隊</w:t>
            </w:r>
            <w:proofErr w:type="gramEnd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開始</w:t>
            </w:r>
            <w:r w:rsidR="00A25ECE" w:rsidRPr="00230DCE">
              <w:rPr>
                <w:rFonts w:ascii="微軟正黑體" w:eastAsia="微軟正黑體" w:hAnsi="微軟正黑體" w:hint="eastAsia"/>
                <w:b/>
                <w:sz w:val="22"/>
              </w:rPr>
              <w:t>三天前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告知，以便</w:t>
            </w:r>
            <w:proofErr w:type="gramStart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協助轉梯事宜</w:t>
            </w:r>
            <w:proofErr w:type="gramEnd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，如有名額，即可協助辦理。若</w:t>
            </w:r>
            <w:r w:rsidR="009A3B94" w:rsidRPr="00230DCE">
              <w:rPr>
                <w:rFonts w:ascii="微軟正黑體" w:eastAsia="微軟正黑體" w:hAnsi="微軟正黑體" w:hint="eastAsia"/>
                <w:sz w:val="22"/>
              </w:rPr>
              <w:t>營隊開始前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三天內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告知，將酌收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手續費200元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7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  <w:t>如欲將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名額轉讓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給其他學員，</w:t>
            </w:r>
            <w:proofErr w:type="gramStart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請於營隊</w:t>
            </w:r>
            <w:proofErr w:type="gramEnd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開始</w:t>
            </w:r>
            <w:r w:rsidR="00A25ECE" w:rsidRPr="00230DCE">
              <w:rPr>
                <w:rFonts w:ascii="微軟正黑體" w:eastAsia="微軟正黑體" w:hAnsi="微軟正黑體" w:hint="eastAsia"/>
                <w:b/>
                <w:sz w:val="22"/>
              </w:rPr>
              <w:t>三天前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告知以便協助辦理；若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三天內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告知，將酌收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手續費200元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8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退費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手續完成者，因營</w:t>
            </w:r>
            <w:r w:rsidR="00952C07">
              <w:rPr>
                <w:rFonts w:ascii="微軟正黑體" w:eastAsia="微軟正黑體" w:hAnsi="微軟正黑體" w:hint="eastAsia"/>
                <w:sz w:val="22"/>
              </w:rPr>
              <w:t>隊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報名事務繁瑣，將統一於</w:t>
            </w:r>
            <w:r w:rsidR="005A6A3E" w:rsidRPr="004C717B">
              <w:rPr>
                <w:rFonts w:ascii="微軟正黑體" w:eastAsia="微軟正黑體" w:hAnsi="微軟正黑體" w:hint="eastAsia"/>
                <w:b/>
                <w:sz w:val="22"/>
              </w:rPr>
              <w:t>102年</w:t>
            </w:r>
            <w:r w:rsidR="00DD56DE">
              <w:rPr>
                <w:rFonts w:ascii="微軟正黑體" w:eastAsia="微軟正黑體" w:hAnsi="微軟正黑體" w:hint="eastAsia"/>
                <w:b/>
                <w:sz w:val="22"/>
              </w:rPr>
              <w:t>8</w:t>
            </w:r>
            <w:r w:rsidR="005A6A3E" w:rsidRPr="004C717B">
              <w:rPr>
                <w:rFonts w:ascii="微軟正黑體" w:eastAsia="微軟正黑體" w:hAnsi="微軟正黑體" w:hint="eastAsia"/>
                <w:b/>
                <w:sz w:val="22"/>
              </w:rPr>
              <w:t>月</w:t>
            </w:r>
            <w:r w:rsidR="00952C07">
              <w:rPr>
                <w:rFonts w:ascii="微軟正黑體" w:eastAsia="微軟正黑體" w:hAnsi="微軟正黑體" w:hint="eastAsia"/>
                <w:b/>
                <w:sz w:val="22"/>
              </w:rPr>
              <w:t>19</w:t>
            </w:r>
            <w:r w:rsidR="005A6A3E" w:rsidRPr="004C717B">
              <w:rPr>
                <w:rFonts w:ascii="微軟正黑體" w:eastAsia="微軟正黑體" w:hAnsi="微軟正黑體" w:hint="eastAsia"/>
                <w:b/>
                <w:sz w:val="22"/>
              </w:rPr>
              <w:t>日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完成退費匯款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9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  <w:t>己前往報到，營隊因安全等特殊情況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必須解散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者，本公司團隊將進行退費，但需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扣除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已使用之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交通費、膳費、行政、保險等費用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未報到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或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逾期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未申請退費者，恕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不予辦理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退費。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11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.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ab/>
              <w:t>如因報名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人數不足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，將於活動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前七日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以電話通知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退費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或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轉其他營隊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；或因天災等不可抗力之因素，由本公司團隊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決定停辦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之營隊，將辦理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全額退費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332D25" w:rsidP="00230DCE">
            <w:pPr>
              <w:spacing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12</w:t>
            </w:r>
            <w:r w:rsidR="00E63508" w:rsidRPr="00230DCE">
              <w:rPr>
                <w:rFonts w:ascii="微軟正黑體" w:eastAsia="微軟正黑體" w:hAnsi="微軟正黑體" w:hint="eastAsia"/>
                <w:sz w:val="22"/>
              </w:rPr>
              <w:t xml:space="preserve">. </w:t>
            </w:r>
            <w:r w:rsidR="005A6A3E" w:rsidRPr="00230DCE">
              <w:rPr>
                <w:rFonts w:ascii="微軟正黑體" w:eastAsia="微軟正黑體" w:hAnsi="微軟正黑體"/>
                <w:sz w:val="22"/>
              </w:rPr>
              <w:t>公司有權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因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現實狀況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彈性調整營隊活動流程</w:t>
            </w:r>
            <w:r w:rsidR="005A6A3E" w:rsidRPr="00230DCE">
              <w:rPr>
                <w:rFonts w:ascii="微軟正黑體" w:eastAsia="微軟正黑體" w:hAnsi="微軟正黑體"/>
                <w:sz w:val="22"/>
              </w:rPr>
              <w:t>及地點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</w:t>
            </w:r>
            <w:proofErr w:type="gramStart"/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惟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參訪</w:t>
            </w:r>
            <w:proofErr w:type="gramEnd"/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地點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若有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變更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，需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事先告知家長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，如家長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無法接受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，應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協助退費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5A6A3E" w:rsidRPr="00230DCE">
              <w:rPr>
                <w:rFonts w:ascii="微軟正黑體" w:eastAsia="微軟正黑體" w:hAnsi="微軟正黑體" w:hint="eastAsia"/>
                <w:b/>
                <w:sz w:val="22"/>
              </w:rPr>
              <w:t>不得額外收手續費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  <w:p w:rsidR="005A6A3E" w:rsidRPr="00230DCE" w:rsidRDefault="005A6A3E" w:rsidP="00090633">
            <w:pPr>
              <w:spacing w:beforeLines="50" w:before="180"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*請簽名以確認同意以上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轉梯與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退費相關事項</w:t>
            </w:r>
          </w:p>
          <w:p w:rsidR="005A6A3E" w:rsidRPr="00230DCE" w:rsidRDefault="005B2594" w:rsidP="00090633">
            <w:pPr>
              <w:spacing w:beforeLines="150" w:before="540" w:afterLines="150" w:after="540" w:line="280" w:lineRule="exact"/>
              <w:ind w:left="440" w:hangingChars="200" w:hanging="44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5A6A3E" w:rsidRPr="00230DCE">
              <w:rPr>
                <w:rFonts w:ascii="微軟正黑體" w:eastAsia="微軟正黑體" w:hAnsi="微軟正黑體" w:hint="eastAsia"/>
                <w:sz w:val="22"/>
              </w:rPr>
              <w:t>簽名</w:t>
            </w:r>
            <w:r w:rsidR="005A6A3E" w:rsidRPr="00230DCE">
              <w:rPr>
                <w:rFonts w:ascii="新細明體" w:hAnsi="新細明體" w:hint="eastAsia"/>
                <w:sz w:val="22"/>
              </w:rPr>
              <w:t>：</w:t>
            </w:r>
          </w:p>
        </w:tc>
      </w:tr>
    </w:tbl>
    <w:p w:rsidR="00230DCE" w:rsidRDefault="00230DCE" w:rsidP="00230DCE">
      <w:pPr>
        <w:pStyle w:val="a7"/>
        <w:spacing w:line="300" w:lineRule="exact"/>
        <w:ind w:leftChars="0" w:left="36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</w:p>
    <w:p w:rsidR="001B0B4D" w:rsidRPr="00614818" w:rsidRDefault="001B0B4D" w:rsidP="00BE43DE">
      <w:pPr>
        <w:pStyle w:val="a7"/>
        <w:numPr>
          <w:ilvl w:val="0"/>
          <w:numId w:val="4"/>
        </w:numPr>
        <w:spacing w:line="300" w:lineRule="exact"/>
        <w:ind w:leftChars="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  <w:r w:rsidRPr="00614818">
        <w:rPr>
          <w:rFonts w:ascii="微軟正黑體" w:eastAsia="微軟正黑體" w:hAnsi="微軟正黑體" w:hint="eastAsia"/>
          <w:b/>
          <w:sz w:val="26"/>
          <w:szCs w:val="26"/>
          <w:shd w:val="clear" w:color="auto" w:fill="D9D9D9" w:themeFill="background1" w:themeFillShade="D9"/>
        </w:rPr>
        <w:t>報名程序</w:t>
      </w:r>
    </w:p>
    <w:tbl>
      <w:tblPr>
        <w:tblStyle w:val="a8"/>
        <w:tblpPr w:leftFromText="180" w:rightFromText="180" w:vertAnchor="text" w:horzAnchor="margin" w:tblpY="6"/>
        <w:tblW w:w="10621" w:type="dxa"/>
        <w:tblLook w:val="04A0" w:firstRow="1" w:lastRow="0" w:firstColumn="1" w:lastColumn="0" w:noHBand="0" w:noVBand="1"/>
      </w:tblPr>
      <w:tblGrid>
        <w:gridCol w:w="10621"/>
      </w:tblGrid>
      <w:tr w:rsidR="00E63508" w:rsidRPr="00230DCE" w:rsidTr="00E63508">
        <w:tc>
          <w:tcPr>
            <w:tcW w:w="10621" w:type="dxa"/>
          </w:tcPr>
          <w:p w:rsidR="009A3B94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leftChars="100" w:left="60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因活動前後連貫，報名前請務必確認學員可全勤出席。</w:t>
            </w:r>
          </w:p>
          <w:p w:rsidR="009A3B94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leftChars="100" w:left="600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繳費：</w:t>
            </w:r>
          </w:p>
          <w:p w:rsidR="009A3B94" w:rsidRPr="00230DCE" w:rsidRDefault="00E63508" w:rsidP="009A3B94">
            <w:pPr>
              <w:pStyle w:val="a7"/>
              <w:numPr>
                <w:ilvl w:val="2"/>
                <w:numId w:val="10"/>
              </w:numPr>
              <w:spacing w:line="300" w:lineRule="exact"/>
              <w:ind w:leftChars="0" w:left="1134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請至銀行匯款，或以實體或網路ATM轉帳。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永豐銀行</w:t>
            </w:r>
            <w:r w:rsidRPr="00230DCE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807-0058</w:t>
            </w:r>
            <w:r w:rsidRPr="00230DCE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忠孝分行  帳號：005-001-0002776-5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戶名：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識途教育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管理顧問有限公司</w:t>
            </w:r>
          </w:p>
          <w:p w:rsidR="00FF3718" w:rsidRDefault="00E63508" w:rsidP="009A3B94">
            <w:pPr>
              <w:pStyle w:val="a7"/>
              <w:numPr>
                <w:ilvl w:val="2"/>
                <w:numId w:val="10"/>
              </w:numPr>
              <w:spacing w:line="300" w:lineRule="exact"/>
              <w:ind w:leftChars="0" w:left="1134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請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至識途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教育管理顧問有限公司當面繳費。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地址：台北市忠孝東路四段169號六樓之一，</w:t>
            </w:r>
            <w:r w:rsidR="00A25ECE" w:rsidRPr="00230DCE">
              <w:rPr>
                <w:rFonts w:ascii="微軟正黑體" w:eastAsia="微軟正黑體" w:hAnsi="微軟正黑體" w:hint="eastAsia"/>
                <w:sz w:val="22"/>
              </w:rPr>
              <w:t>多普林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商務中心內（捷運忠孝敦化站1號出口）</w:t>
            </w:r>
          </w:p>
          <w:p w:rsidR="00E63508" w:rsidRPr="00230DCE" w:rsidRDefault="00FF3718" w:rsidP="009A3B94">
            <w:pPr>
              <w:pStyle w:val="a7"/>
              <w:numPr>
                <w:ilvl w:val="2"/>
                <w:numId w:val="10"/>
              </w:numPr>
              <w:spacing w:line="300" w:lineRule="exact"/>
              <w:ind w:leftChars="0" w:left="1134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請由合作單位經手人代收</w:t>
            </w:r>
            <w:r w:rsidR="00E63508" w:rsidRPr="00230DCE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</w:p>
          <w:p w:rsidR="009A3B94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hanging="76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報名</w:t>
            </w:r>
            <w:r w:rsidR="00D66166" w:rsidRPr="00230DCE">
              <w:rPr>
                <w:rFonts w:ascii="微軟正黑體" w:eastAsia="微軟正黑體" w:hAnsi="微軟正黑體" w:hint="eastAsia"/>
                <w:sz w:val="22"/>
              </w:rPr>
              <w:t>：</w:t>
            </w:r>
          </w:p>
          <w:p w:rsidR="00E63508" w:rsidRPr="00230DCE" w:rsidRDefault="00E63508" w:rsidP="009A3B94">
            <w:pPr>
              <w:pStyle w:val="a7"/>
              <w:numPr>
                <w:ilvl w:val="0"/>
                <w:numId w:val="11"/>
              </w:numPr>
              <w:spacing w:line="300" w:lineRule="exact"/>
              <w:ind w:leftChars="0" w:left="1134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請下載報名表填寫完成，及匯款證明（或填寫匯款帳號末5碼</w:t>
            </w:r>
            <w:r w:rsidR="009A3B94" w:rsidRPr="00230DCE">
              <w:rPr>
                <w:rFonts w:ascii="微軟正黑體" w:eastAsia="微軟正黑體" w:hAnsi="微軟正黑體" w:hint="eastAsia"/>
                <w:sz w:val="22"/>
              </w:rPr>
              <w:t>_____________）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，</w:t>
            </w:r>
            <w:r w:rsidR="00FB4778" w:rsidRPr="00230DCE">
              <w:rPr>
                <w:rFonts w:ascii="微軟正黑體" w:eastAsia="微軟正黑體" w:hAnsi="微軟正黑體" w:hint="eastAsia"/>
                <w:sz w:val="22"/>
              </w:rPr>
              <w:t>傳真至</w:t>
            </w:r>
            <w:r w:rsidR="009A3B94" w:rsidRPr="00230DCE">
              <w:rPr>
                <w:rFonts w:ascii="微軟正黑體" w:eastAsia="微軟正黑體" w:hAnsi="微軟正黑體" w:hint="eastAsia"/>
                <w:sz w:val="22"/>
              </w:rPr>
              <w:t>02-2778-3776</w:t>
            </w:r>
            <w:r w:rsidR="009A3B94" w:rsidRPr="00230DCE">
              <w:rPr>
                <w:rFonts w:ascii="微軟正黑體" w:eastAsia="微軟正黑體" w:hAnsi="微軟正黑體"/>
                <w:sz w:val="22"/>
              </w:rPr>
              <w:br/>
            </w:r>
            <w:r w:rsidR="00FB4778" w:rsidRPr="00230DCE">
              <w:rPr>
                <w:rFonts w:ascii="微軟正黑體" w:eastAsia="微軟正黑體" w:hAnsi="微軟正黑體" w:hint="eastAsia"/>
                <w:sz w:val="22"/>
              </w:rPr>
              <w:t>或Email至careerplan@shikito.com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。</w:t>
            </w:r>
            <w:r w:rsidR="009A3B94" w:rsidRPr="00230DCE">
              <w:rPr>
                <w:rFonts w:ascii="微軟正黑體" w:eastAsia="微軟正黑體" w:hAnsi="微軟正黑體" w:hint="eastAsia"/>
                <w:sz w:val="22"/>
              </w:rPr>
              <w:br/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填寫線上報名表</w:t>
            </w:r>
            <w:proofErr w:type="gramEnd"/>
            <w:r w:rsidRPr="00230DCE">
              <w:rPr>
                <w:rFonts w:ascii="新細明體" w:hAnsi="新細明體" w:hint="eastAsia"/>
                <w:sz w:val="22"/>
              </w:rPr>
              <w:t>，</w:t>
            </w:r>
            <w:r w:rsidRPr="00230DCE">
              <w:rPr>
                <w:rFonts w:ascii="微軟正黑體" w:eastAsia="微軟正黑體" w:hAnsi="微軟正黑體" w:hint="eastAsia"/>
                <w:sz w:val="22"/>
              </w:rPr>
              <w:t>含匯款帳號末5碼</w:t>
            </w:r>
          </w:p>
          <w:p w:rsidR="00E63508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hanging="76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公司收到報名資料並確認繳費</w:t>
            </w:r>
            <w:proofErr w:type="gramStart"/>
            <w:r w:rsidRPr="00230DCE">
              <w:rPr>
                <w:rFonts w:ascii="微軟正黑體" w:eastAsia="微軟正黑體" w:hAnsi="微軟正黑體" w:hint="eastAsia"/>
                <w:sz w:val="22"/>
              </w:rPr>
              <w:t>入帳</w:t>
            </w:r>
            <w:proofErr w:type="gramEnd"/>
            <w:r w:rsidRPr="00230DCE">
              <w:rPr>
                <w:rFonts w:ascii="微軟正黑體" w:eastAsia="微軟正黑體" w:hAnsi="微軟正黑體" w:hint="eastAsia"/>
                <w:sz w:val="22"/>
              </w:rPr>
              <w:t>後，以電話或簡訊或電子郵件通知家長，即完成報名。</w:t>
            </w:r>
          </w:p>
          <w:p w:rsidR="00E63508" w:rsidRPr="00230DCE" w:rsidRDefault="00E63508" w:rsidP="009A3B94">
            <w:pPr>
              <w:numPr>
                <w:ilvl w:val="0"/>
                <w:numId w:val="3"/>
              </w:numPr>
              <w:spacing w:line="300" w:lineRule="exact"/>
              <w:ind w:hanging="76"/>
              <w:rPr>
                <w:rFonts w:ascii="微軟正黑體" w:eastAsia="微軟正黑體" w:hAnsi="微軟正黑體"/>
                <w:sz w:val="22"/>
              </w:rPr>
            </w:pPr>
            <w:r w:rsidRPr="00230DCE">
              <w:rPr>
                <w:rFonts w:ascii="微軟正黑體" w:eastAsia="微軟正黑體" w:hAnsi="微軟正黑體" w:hint="eastAsia"/>
                <w:sz w:val="22"/>
              </w:rPr>
              <w:t>報名完成後，將寄送報到通知單，請查看營隊及梯次資訊是否正確，並依通知單指示自行前往報到。</w:t>
            </w:r>
          </w:p>
        </w:tc>
      </w:tr>
    </w:tbl>
    <w:p w:rsidR="00230DCE" w:rsidRPr="00230DCE" w:rsidRDefault="00230DCE" w:rsidP="00230DCE">
      <w:pPr>
        <w:pStyle w:val="a7"/>
        <w:spacing w:line="300" w:lineRule="exact"/>
        <w:ind w:leftChars="0" w:left="36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</w:p>
    <w:p w:rsidR="00E63508" w:rsidRPr="00614818" w:rsidRDefault="00E63508" w:rsidP="00BE43DE">
      <w:pPr>
        <w:pStyle w:val="a7"/>
        <w:numPr>
          <w:ilvl w:val="0"/>
          <w:numId w:val="4"/>
        </w:numPr>
        <w:spacing w:line="300" w:lineRule="exact"/>
        <w:ind w:leftChars="0"/>
        <w:rPr>
          <w:rFonts w:ascii="微軟正黑體" w:eastAsia="微軟正黑體" w:hAnsi="微軟正黑體"/>
          <w:b/>
          <w:sz w:val="26"/>
          <w:szCs w:val="26"/>
          <w:shd w:val="clear" w:color="auto" w:fill="D9D9D9" w:themeFill="background1" w:themeFillShade="D9"/>
        </w:rPr>
      </w:pPr>
      <w:r w:rsidRPr="00614818">
        <w:rPr>
          <w:rFonts w:ascii="微軟正黑體" w:eastAsia="微軟正黑體" w:hAnsi="微軟正黑體" w:hint="eastAsia"/>
          <w:b/>
          <w:shd w:val="clear" w:color="auto" w:fill="D9D9D9" w:themeFill="background1" w:themeFillShade="D9"/>
        </w:rPr>
        <w:t>聯絡窗口</w:t>
      </w:r>
      <w:r w:rsidR="00BD752F" w:rsidRPr="00614818">
        <w:rPr>
          <w:rFonts w:ascii="微軟正黑體" w:eastAsia="微軟正黑體" w:hAnsi="微軟正黑體" w:hint="eastAsia"/>
          <w:b/>
          <w:shd w:val="clear" w:color="auto" w:fill="D9D9D9" w:themeFill="background1" w:themeFillShade="D9"/>
        </w:rPr>
        <w:t>:</w:t>
      </w:r>
      <w:proofErr w:type="gramStart"/>
      <w:r w:rsidR="00BD752F" w:rsidRPr="00614818">
        <w:rPr>
          <w:rFonts w:ascii="微軟正黑體" w:eastAsia="微軟正黑體" w:hAnsi="微軟正黑體" w:hint="eastAsia"/>
          <w:b/>
          <w:szCs w:val="24"/>
          <w:shd w:val="clear" w:color="auto" w:fill="D9D9D9" w:themeFill="background1" w:themeFillShade="D9"/>
        </w:rPr>
        <w:t>識途教育</w:t>
      </w:r>
      <w:proofErr w:type="gramEnd"/>
      <w:r w:rsidR="00BD752F" w:rsidRPr="00614818">
        <w:rPr>
          <w:rFonts w:ascii="微軟正黑體" w:eastAsia="微軟正黑體" w:hAnsi="微軟正黑體" w:hint="eastAsia"/>
          <w:b/>
          <w:szCs w:val="24"/>
          <w:shd w:val="clear" w:color="auto" w:fill="D9D9D9" w:themeFill="background1" w:themeFillShade="D9"/>
        </w:rPr>
        <w:t>管理顧問有限公司</w:t>
      </w:r>
    </w:p>
    <w:p w:rsidR="001B0B4D" w:rsidRPr="00230DCE" w:rsidRDefault="001B0B4D" w:rsidP="00007AB7">
      <w:pPr>
        <w:spacing w:line="300" w:lineRule="exact"/>
        <w:ind w:leftChars="200" w:left="480"/>
        <w:rPr>
          <w:rFonts w:ascii="微軟正黑體" w:eastAsia="微軟正黑體" w:hAnsi="微軟正黑體"/>
          <w:sz w:val="22"/>
        </w:rPr>
      </w:pPr>
      <w:r w:rsidRPr="00230DCE">
        <w:rPr>
          <w:rFonts w:ascii="微軟正黑體" w:eastAsia="微軟正黑體" w:hAnsi="微軟正黑體" w:hint="eastAsia"/>
          <w:sz w:val="22"/>
        </w:rPr>
        <w:t>地址：台北市106忠孝東路四段169號六樓之一（忠孝敦化站一號出口）</w:t>
      </w:r>
    </w:p>
    <w:p w:rsidR="00517AC7" w:rsidRDefault="001B0B4D" w:rsidP="00517AC7">
      <w:pPr>
        <w:spacing w:line="260" w:lineRule="exact"/>
        <w:ind w:leftChars="200" w:left="480"/>
        <w:rPr>
          <w:rFonts w:ascii="微軟正黑體" w:eastAsia="微軟正黑體" w:hAnsi="微軟正黑體"/>
          <w:sz w:val="22"/>
        </w:rPr>
      </w:pPr>
      <w:r w:rsidRPr="00230DCE">
        <w:rPr>
          <w:rFonts w:ascii="微軟正黑體" w:eastAsia="微軟正黑體" w:hAnsi="微軟正黑體" w:hint="eastAsia"/>
          <w:sz w:val="22"/>
        </w:rPr>
        <w:t xml:space="preserve">E-mail：careerplan@shikito.com    </w:t>
      </w:r>
      <w:r w:rsidR="004E7212" w:rsidRPr="00230DCE">
        <w:rPr>
          <w:rFonts w:ascii="微軟正黑體" w:eastAsia="微軟正黑體" w:hAnsi="微軟正黑體" w:hint="eastAsia"/>
          <w:sz w:val="22"/>
        </w:rPr>
        <w:t xml:space="preserve"> </w:t>
      </w:r>
      <w:proofErr w:type="gramStart"/>
      <w:r w:rsidRPr="00230DCE">
        <w:rPr>
          <w:rFonts w:ascii="微軟正黑體" w:eastAsia="微軟正黑體" w:hAnsi="微軟正黑體" w:hint="eastAsia"/>
          <w:sz w:val="22"/>
        </w:rPr>
        <w:t>官網</w:t>
      </w:r>
      <w:proofErr w:type="gramEnd"/>
      <w:r w:rsidRPr="00230DCE">
        <w:rPr>
          <w:rFonts w:ascii="微軟正黑體" w:eastAsia="微軟正黑體" w:hAnsi="微軟正黑體" w:hint="eastAsia"/>
          <w:sz w:val="22"/>
        </w:rPr>
        <w:t>：shikito.com.tw</w:t>
      </w:r>
    </w:p>
    <w:p w:rsidR="001B0B4D" w:rsidRPr="00230DCE" w:rsidRDefault="001B0B4D" w:rsidP="00517AC7">
      <w:pPr>
        <w:spacing w:line="260" w:lineRule="exact"/>
        <w:ind w:leftChars="200" w:left="480"/>
        <w:rPr>
          <w:rFonts w:ascii="微軟正黑體" w:eastAsia="微軟正黑體" w:hAnsi="微軟正黑體"/>
          <w:sz w:val="22"/>
        </w:rPr>
      </w:pPr>
      <w:r w:rsidRPr="00230DCE">
        <w:rPr>
          <w:rFonts w:ascii="微軟正黑體" w:eastAsia="微軟正黑體" w:hAnsi="微軟正黑體" w:hint="eastAsia"/>
          <w:sz w:val="22"/>
        </w:rPr>
        <w:t xml:space="preserve">電話：  (02)2711-6931              </w:t>
      </w:r>
      <w:r w:rsidR="004E7212" w:rsidRPr="00230DCE">
        <w:rPr>
          <w:rFonts w:ascii="微軟正黑體" w:eastAsia="微軟正黑體" w:hAnsi="微軟正黑體" w:hint="eastAsia"/>
          <w:sz w:val="22"/>
        </w:rPr>
        <w:t xml:space="preserve"> </w:t>
      </w:r>
      <w:r w:rsidRPr="00230DCE">
        <w:rPr>
          <w:rFonts w:ascii="微軟正黑體" w:eastAsia="微軟正黑體" w:hAnsi="微軟正黑體" w:hint="eastAsia"/>
          <w:sz w:val="22"/>
        </w:rPr>
        <w:t>傳真：</w:t>
      </w:r>
      <w:r w:rsidR="00A25ECE" w:rsidRPr="00230DCE">
        <w:rPr>
          <w:rFonts w:ascii="微軟正黑體" w:eastAsia="微軟正黑體" w:hAnsi="微軟正黑體" w:hint="eastAsia"/>
          <w:sz w:val="22"/>
        </w:rPr>
        <w:t>(02)</w:t>
      </w:r>
      <w:r w:rsidRPr="00230DCE">
        <w:rPr>
          <w:rFonts w:ascii="微軟正黑體" w:eastAsia="微軟正黑體" w:hAnsi="微軟正黑體" w:hint="eastAsia"/>
          <w:sz w:val="22"/>
        </w:rPr>
        <w:t xml:space="preserve">-2778-3776      </w:t>
      </w:r>
    </w:p>
    <w:p w:rsidR="001B0B4D" w:rsidRPr="00230DCE" w:rsidRDefault="00814257" w:rsidP="00814257">
      <w:pPr>
        <w:spacing w:afterLines="25" w:after="90" w:line="260" w:lineRule="exact"/>
        <w:ind w:leftChars="200" w:left="1404" w:hangingChars="420" w:hanging="924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b/>
          <w:sz w:val="22"/>
        </w:rPr>
        <w:t>主辦</w:t>
      </w:r>
      <w:r w:rsidR="001B0B4D" w:rsidRPr="00230DCE">
        <w:rPr>
          <w:rFonts w:ascii="微軟正黑體" w:eastAsia="微軟正黑體" w:hAnsi="微軟正黑體" w:hint="eastAsia"/>
          <w:b/>
          <w:sz w:val="22"/>
        </w:rPr>
        <w:t>單位</w:t>
      </w:r>
      <w:r w:rsidR="003A1040" w:rsidRPr="00230DCE">
        <w:rPr>
          <w:rFonts w:ascii="新細明體" w:eastAsia="新細明體" w:hAnsi="新細明體" w:hint="eastAsia"/>
          <w:b/>
          <w:sz w:val="22"/>
        </w:rPr>
        <w:t>：</w:t>
      </w:r>
      <w:proofErr w:type="gramStart"/>
      <w:r w:rsidR="001B0B4D" w:rsidRPr="00230DCE">
        <w:rPr>
          <w:rFonts w:ascii="微軟正黑體" w:eastAsia="微軟正黑體" w:hAnsi="微軟正黑體" w:hint="eastAsia"/>
          <w:sz w:val="22"/>
        </w:rPr>
        <w:t>識途教育</w:t>
      </w:r>
      <w:proofErr w:type="gramEnd"/>
      <w:r w:rsidR="001B0B4D" w:rsidRPr="00230DCE">
        <w:rPr>
          <w:rFonts w:ascii="微軟正黑體" w:eastAsia="微軟正黑體" w:hAnsi="微軟正黑體" w:hint="eastAsia"/>
          <w:sz w:val="22"/>
        </w:rPr>
        <w:t>管理顧問有限公司</w:t>
      </w:r>
    </w:p>
    <w:sectPr w:rsidR="001B0B4D" w:rsidRPr="00230DCE" w:rsidSect="00A25ECE">
      <w:footerReference w:type="default" r:id="rId9"/>
      <w:pgSz w:w="11906" w:h="16838"/>
      <w:pgMar w:top="568" w:right="851" w:bottom="284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56B" w:rsidRDefault="00DA156B" w:rsidP="001B0B4D">
      <w:r>
        <w:separator/>
      </w:r>
    </w:p>
  </w:endnote>
  <w:endnote w:type="continuationSeparator" w:id="0">
    <w:p w:rsidR="00DA156B" w:rsidRDefault="00DA156B" w:rsidP="001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4995812"/>
      <w:docPartObj>
        <w:docPartGallery w:val="Page Numbers (Bottom of Page)"/>
        <w:docPartUnique/>
      </w:docPartObj>
    </w:sdtPr>
    <w:sdtEndPr/>
    <w:sdtContent>
      <w:p w:rsidR="001B0B4D" w:rsidRDefault="001B0B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D1" w:rsidRPr="001809D1">
          <w:rPr>
            <w:noProof/>
            <w:lang w:val="zh-TW"/>
          </w:rPr>
          <w:t>1</w:t>
        </w:r>
        <w:r>
          <w:fldChar w:fldCharType="end"/>
        </w:r>
      </w:p>
    </w:sdtContent>
  </w:sdt>
  <w:p w:rsidR="001B0B4D" w:rsidRDefault="001B0B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56B" w:rsidRDefault="00DA156B" w:rsidP="001B0B4D">
      <w:r>
        <w:separator/>
      </w:r>
    </w:p>
  </w:footnote>
  <w:footnote w:type="continuationSeparator" w:id="0">
    <w:p w:rsidR="00DA156B" w:rsidRDefault="00DA156B" w:rsidP="001B0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63E3"/>
    <w:multiLevelType w:val="hybridMultilevel"/>
    <w:tmpl w:val="AD564FF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E6860F7"/>
    <w:multiLevelType w:val="hybridMultilevel"/>
    <w:tmpl w:val="E326BF0C"/>
    <w:lvl w:ilvl="0" w:tplc="55DC54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2364A4"/>
    <w:multiLevelType w:val="hybridMultilevel"/>
    <w:tmpl w:val="E604E5BA"/>
    <w:lvl w:ilvl="0" w:tplc="98D0D67C">
      <w:start w:val="1"/>
      <w:numFmt w:val="decimal"/>
      <w:lvlText w:val="3-%1."/>
      <w:lvlJc w:val="left"/>
      <w:pPr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8331D05"/>
    <w:multiLevelType w:val="hybridMultilevel"/>
    <w:tmpl w:val="0DE45CA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826274FA">
      <w:start w:val="1"/>
      <w:numFmt w:val="decimal"/>
      <w:lvlText w:val="2-%3."/>
      <w:lvlJc w:val="left"/>
      <w:pPr>
        <w:ind w:left="1800" w:hanging="48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>
    <w:nsid w:val="2185265E"/>
    <w:multiLevelType w:val="hybridMultilevel"/>
    <w:tmpl w:val="68DC3122"/>
    <w:lvl w:ilvl="0" w:tplc="6276AAD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660E7D"/>
    <w:multiLevelType w:val="hybridMultilevel"/>
    <w:tmpl w:val="C18A5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571A6F"/>
    <w:multiLevelType w:val="hybridMultilevel"/>
    <w:tmpl w:val="253E3E70"/>
    <w:lvl w:ilvl="0" w:tplc="5450158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3AC29898">
      <w:numFmt w:val="bullet"/>
      <w:lvlText w:val=""/>
      <w:lvlJc w:val="left"/>
      <w:pPr>
        <w:ind w:left="840" w:hanging="360"/>
      </w:pPr>
      <w:rPr>
        <w:rFonts w:ascii="Wingdings" w:eastAsia="標楷體" w:hAnsi="Wingdings" w:cs="Times New Roman" w:hint="default"/>
      </w:rPr>
    </w:lvl>
    <w:lvl w:ilvl="2" w:tplc="DDFA723E">
      <w:start w:val="1"/>
      <w:numFmt w:val="low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20266C"/>
    <w:multiLevelType w:val="hybridMultilevel"/>
    <w:tmpl w:val="A7B8D47E"/>
    <w:lvl w:ilvl="0" w:tplc="9B72D52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E629B0"/>
    <w:multiLevelType w:val="hybridMultilevel"/>
    <w:tmpl w:val="D116EB66"/>
    <w:lvl w:ilvl="0" w:tplc="92B223B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C123098"/>
    <w:multiLevelType w:val="hybridMultilevel"/>
    <w:tmpl w:val="DA52FBE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>
    <w:nsid w:val="6ECD034C"/>
    <w:multiLevelType w:val="hybridMultilevel"/>
    <w:tmpl w:val="537041C2"/>
    <w:lvl w:ilvl="0" w:tplc="04090005">
      <w:start w:val="1"/>
      <w:numFmt w:val="bullet"/>
      <w:lvlText w:val="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4D"/>
    <w:rsid w:val="00007AB7"/>
    <w:rsid w:val="000306A4"/>
    <w:rsid w:val="00032D01"/>
    <w:rsid w:val="000543FE"/>
    <w:rsid w:val="00090633"/>
    <w:rsid w:val="001405A0"/>
    <w:rsid w:val="00145650"/>
    <w:rsid w:val="00151110"/>
    <w:rsid w:val="00155F51"/>
    <w:rsid w:val="00163AFB"/>
    <w:rsid w:val="001809D1"/>
    <w:rsid w:val="001B0B4D"/>
    <w:rsid w:val="00230DCE"/>
    <w:rsid w:val="00237AD6"/>
    <w:rsid w:val="002E4A38"/>
    <w:rsid w:val="0033059D"/>
    <w:rsid w:val="00332D25"/>
    <w:rsid w:val="00351193"/>
    <w:rsid w:val="003602C5"/>
    <w:rsid w:val="00372598"/>
    <w:rsid w:val="003A1040"/>
    <w:rsid w:val="003A544F"/>
    <w:rsid w:val="003C3C4D"/>
    <w:rsid w:val="00406211"/>
    <w:rsid w:val="0044569D"/>
    <w:rsid w:val="004C717B"/>
    <w:rsid w:val="004E7212"/>
    <w:rsid w:val="004F6D89"/>
    <w:rsid w:val="00517AC7"/>
    <w:rsid w:val="00574FF5"/>
    <w:rsid w:val="00580C04"/>
    <w:rsid w:val="005A6A3E"/>
    <w:rsid w:val="005B2594"/>
    <w:rsid w:val="00614818"/>
    <w:rsid w:val="006509DC"/>
    <w:rsid w:val="00684190"/>
    <w:rsid w:val="0069145F"/>
    <w:rsid w:val="006B2EC5"/>
    <w:rsid w:val="006D3242"/>
    <w:rsid w:val="0071175E"/>
    <w:rsid w:val="00717611"/>
    <w:rsid w:val="00790EF6"/>
    <w:rsid w:val="007E1F55"/>
    <w:rsid w:val="00814257"/>
    <w:rsid w:val="00857F09"/>
    <w:rsid w:val="008702D1"/>
    <w:rsid w:val="00884790"/>
    <w:rsid w:val="008D4AC9"/>
    <w:rsid w:val="00916F97"/>
    <w:rsid w:val="009217A6"/>
    <w:rsid w:val="00952C07"/>
    <w:rsid w:val="009A3B94"/>
    <w:rsid w:val="009F68E1"/>
    <w:rsid w:val="009F6DC5"/>
    <w:rsid w:val="00A25ECE"/>
    <w:rsid w:val="00A472C7"/>
    <w:rsid w:val="00B666BC"/>
    <w:rsid w:val="00B85F44"/>
    <w:rsid w:val="00BA2850"/>
    <w:rsid w:val="00BD752F"/>
    <w:rsid w:val="00BE43DE"/>
    <w:rsid w:val="00D66166"/>
    <w:rsid w:val="00D93178"/>
    <w:rsid w:val="00DA156B"/>
    <w:rsid w:val="00DD56DE"/>
    <w:rsid w:val="00DF4735"/>
    <w:rsid w:val="00E57508"/>
    <w:rsid w:val="00E63508"/>
    <w:rsid w:val="00E7296F"/>
    <w:rsid w:val="00E91EF9"/>
    <w:rsid w:val="00ED18F2"/>
    <w:rsid w:val="00EE2B04"/>
    <w:rsid w:val="00F72407"/>
    <w:rsid w:val="00F758E7"/>
    <w:rsid w:val="00FA74B0"/>
    <w:rsid w:val="00FB4778"/>
    <w:rsid w:val="00FE6C87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B4D"/>
    <w:rPr>
      <w:sz w:val="20"/>
      <w:szCs w:val="20"/>
    </w:rPr>
  </w:style>
  <w:style w:type="paragraph" w:styleId="a7">
    <w:name w:val="List Paragraph"/>
    <w:basedOn w:val="a"/>
    <w:uiPriority w:val="34"/>
    <w:qFormat/>
    <w:rsid w:val="001B0B4D"/>
    <w:pPr>
      <w:ind w:leftChars="200" w:left="480"/>
    </w:pPr>
  </w:style>
  <w:style w:type="table" w:styleId="a8">
    <w:name w:val="Table Grid"/>
    <w:basedOn w:val="a1"/>
    <w:uiPriority w:val="59"/>
    <w:rsid w:val="005A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47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75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B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B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B4D"/>
    <w:rPr>
      <w:sz w:val="20"/>
      <w:szCs w:val="20"/>
    </w:rPr>
  </w:style>
  <w:style w:type="paragraph" w:styleId="a7">
    <w:name w:val="List Paragraph"/>
    <w:basedOn w:val="a"/>
    <w:uiPriority w:val="34"/>
    <w:qFormat/>
    <w:rsid w:val="001B0B4D"/>
    <w:pPr>
      <w:ind w:leftChars="200" w:left="480"/>
    </w:pPr>
  </w:style>
  <w:style w:type="table" w:styleId="a8">
    <w:name w:val="Table Grid"/>
    <w:basedOn w:val="a1"/>
    <w:uiPriority w:val="59"/>
    <w:rsid w:val="005A6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47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57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575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08DD9-7003-4A24-86F3-D283F969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Goodmorning</dc:creator>
  <cp:lastModifiedBy>Ray</cp:lastModifiedBy>
  <cp:revision>3</cp:revision>
  <cp:lastPrinted>2013-03-28T07:12:00Z</cp:lastPrinted>
  <dcterms:created xsi:type="dcterms:W3CDTF">2013-04-02T12:44:00Z</dcterms:created>
  <dcterms:modified xsi:type="dcterms:W3CDTF">2013-04-02T15:13:00Z</dcterms:modified>
</cp:coreProperties>
</file>